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F0" w:rsidRPr="00BA03F0" w:rsidRDefault="00BA03F0" w:rsidP="00DA4040">
      <w:pPr>
        <w:ind w:left="-284" w:firstLine="568"/>
        <w:jc w:val="center"/>
        <w:rPr>
          <w:rFonts w:ascii="Arial" w:hAnsi="Arial"/>
          <w:b/>
          <w:bCs/>
          <w:sz w:val="22"/>
          <w:szCs w:val="22"/>
        </w:rPr>
      </w:pPr>
      <w:r w:rsidRPr="00BA03F0">
        <w:rPr>
          <w:rFonts w:ascii="Arial" w:hAnsi="Arial"/>
          <w:b/>
          <w:bCs/>
          <w:sz w:val="22"/>
          <w:szCs w:val="22"/>
        </w:rPr>
        <w:t>Поголовье скота по категориям хозяйств</w:t>
      </w:r>
    </w:p>
    <w:p w:rsidR="00632009" w:rsidRDefault="00BA03F0" w:rsidP="00632009">
      <w:pPr>
        <w:ind w:firstLine="284"/>
        <w:jc w:val="center"/>
        <w:rPr>
          <w:rFonts w:ascii="Arial" w:hAnsi="Arial"/>
          <w:sz w:val="16"/>
          <w:szCs w:val="16"/>
        </w:rPr>
      </w:pPr>
      <w:r w:rsidRPr="00C704F2">
        <w:rPr>
          <w:rFonts w:ascii="Arial" w:hAnsi="Arial"/>
          <w:sz w:val="16"/>
          <w:szCs w:val="16"/>
        </w:rPr>
        <w:t xml:space="preserve"> </w:t>
      </w:r>
      <w:r w:rsidR="00632009" w:rsidRPr="00C704F2">
        <w:rPr>
          <w:rFonts w:ascii="Arial" w:hAnsi="Arial"/>
          <w:sz w:val="16"/>
          <w:szCs w:val="16"/>
        </w:rPr>
        <w:t>(на конец года; тысяч голов)</w:t>
      </w:r>
    </w:p>
    <w:p w:rsidR="00EA3525" w:rsidRPr="00C704F2" w:rsidRDefault="00EA3525" w:rsidP="00EA3525">
      <w:pPr>
        <w:ind w:firstLine="284"/>
        <w:jc w:val="center"/>
        <w:rPr>
          <w:rFonts w:ascii="Arial" w:hAnsi="Arial"/>
          <w:sz w:val="16"/>
          <w:szCs w:val="16"/>
        </w:rPr>
      </w:pPr>
    </w:p>
    <w:tbl>
      <w:tblPr>
        <w:tblW w:w="521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5"/>
        <w:gridCol w:w="1277"/>
        <w:gridCol w:w="1276"/>
        <w:gridCol w:w="1276"/>
        <w:gridCol w:w="1275"/>
      </w:tblGrid>
      <w:tr w:rsidR="009437CF" w:rsidRPr="00924613" w:rsidTr="00107678">
        <w:trPr>
          <w:trHeight w:val="503"/>
        </w:trPr>
        <w:tc>
          <w:tcPr>
            <w:tcW w:w="3686" w:type="dxa"/>
            <w:shd w:val="clear" w:color="auto" w:fill="auto"/>
            <w:vAlign w:val="center"/>
          </w:tcPr>
          <w:p w:rsidR="009437CF" w:rsidRDefault="009437CF" w:rsidP="00931C39">
            <w:pPr>
              <w:spacing w:before="80" w:after="80"/>
              <w:ind w:left="-425" w:firstLine="425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516DA4" w:rsidRDefault="009437CF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37CF" w:rsidRPr="00516DA4" w:rsidRDefault="009437CF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7CF" w:rsidRPr="00516DA4" w:rsidRDefault="009437CF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7CF" w:rsidRPr="00516DA4" w:rsidRDefault="009437CF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9437CF" w:rsidRDefault="009437CF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</w:p>
          <w:p w:rsidR="009437CF" w:rsidRDefault="009437CF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  <w:r w:rsidRPr="00516DA4">
              <w:rPr>
                <w:rFonts w:ascii="Arial" w:hAnsi="Arial"/>
                <w:sz w:val="18"/>
                <w:szCs w:val="16"/>
              </w:rPr>
              <w:t>202</w:t>
            </w:r>
            <w:r>
              <w:rPr>
                <w:rFonts w:ascii="Arial" w:hAnsi="Arial"/>
                <w:sz w:val="18"/>
                <w:szCs w:val="16"/>
              </w:rPr>
              <w:t>2</w:t>
            </w:r>
          </w:p>
          <w:p w:rsidR="009437CF" w:rsidRPr="00516DA4" w:rsidRDefault="009437CF" w:rsidP="00931C39">
            <w:pPr>
              <w:spacing w:before="80" w:after="80"/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Default="009437CF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437CF" w:rsidRPr="00C704F2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Хозяйства всех категорий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210,7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239,3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256,8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258,5</w:t>
            </w:r>
          </w:p>
        </w:tc>
        <w:bookmarkStart w:id="0" w:name="_GoBack"/>
        <w:bookmarkEnd w:id="0"/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108,6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123,3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126,0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128,5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194,5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236,2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284,5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292,7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297,5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182,7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223,2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271,9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279,9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284,0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3,9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7,3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7,1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9,0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Default="009437CF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437CF" w:rsidRPr="00C704F2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Сельскохозяйственные организации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7,1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6,9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9,9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11,2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12,3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2,0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5,2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6,7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16,0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27,5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15,6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26,9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0,7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47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1,0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Default="009437CF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437CF" w:rsidRPr="00C704F2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Хозяйства населения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186,2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195,4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188,0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188,2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188,2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100,2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99,2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96,8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96,9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96,8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134,3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129,2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131,2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132,2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132,1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123,5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119,6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121,0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121,8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121,6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2,7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9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4,5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Default="009437CF" w:rsidP="008A7C32">
            <w:pPr>
              <w:spacing w:before="1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437CF" w:rsidRPr="00C704F2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C704F2">
              <w:rPr>
                <w:rFonts w:ascii="Arial" w:hAnsi="Arial" w:cs="Arial"/>
                <w:b/>
              </w:rPr>
              <w:t>Крестьянские (фермерские) хозяйства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C704F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Крупный рогатый скот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17,5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57,4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58,0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коровы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6,3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24,0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24,9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 xml:space="preserve"> Овцы и козы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44,3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88,8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127,9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134,4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137,9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left="227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в том числе овцы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43,6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125,4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132,0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135,5</w:t>
            </w:r>
          </w:p>
        </w:tc>
      </w:tr>
      <w:tr w:rsidR="009437CF" w:rsidRPr="00924613" w:rsidTr="00107678">
        <w:tc>
          <w:tcPr>
            <w:tcW w:w="368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rPr>
                <w:rFonts w:ascii="Arial" w:hAnsi="Arial" w:cs="Arial"/>
                <w:szCs w:val="18"/>
              </w:rPr>
            </w:pPr>
            <w:r w:rsidRPr="00A55505">
              <w:rPr>
                <w:rFonts w:ascii="Arial" w:hAnsi="Arial" w:cs="Arial"/>
                <w:szCs w:val="18"/>
              </w:rPr>
              <w:t>Лошади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0,6</w:t>
            </w:r>
          </w:p>
        </w:tc>
        <w:tc>
          <w:tcPr>
            <w:tcW w:w="1277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55505">
              <w:rPr>
                <w:rFonts w:ascii="Arial" w:hAnsi="Arial" w:cs="Arial"/>
                <w:color w:val="000000"/>
                <w:szCs w:val="18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9437CF" w:rsidRPr="00A55505" w:rsidRDefault="009437CF" w:rsidP="008A7C32">
            <w:pPr>
              <w:spacing w:before="100" w:line="360" w:lineRule="auto"/>
              <w:ind w:right="33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3,6</w:t>
            </w:r>
          </w:p>
        </w:tc>
      </w:tr>
    </w:tbl>
    <w:p w:rsidR="00EA3525" w:rsidRPr="0015496D" w:rsidRDefault="00EA3525" w:rsidP="00B0643D">
      <w:pPr>
        <w:pStyle w:val="a9"/>
        <w:numPr>
          <w:ilvl w:val="0"/>
          <w:numId w:val="2"/>
        </w:numPr>
        <w:spacing w:before="60"/>
        <w:rPr>
          <w:rFonts w:ascii="Arial" w:hAnsi="Arial"/>
          <w:sz w:val="16"/>
          <w:szCs w:val="16"/>
        </w:rPr>
      </w:pPr>
      <w:r w:rsidRPr="00B80B8D">
        <w:rPr>
          <w:rFonts w:ascii="Arial" w:hAnsi="Arial"/>
          <w:sz w:val="16"/>
          <w:szCs w:val="16"/>
        </w:rPr>
        <w:t>Включая индивидуальных предпринимателей.</w:t>
      </w:r>
    </w:p>
    <w:sectPr w:rsidR="00EA3525" w:rsidRPr="0015496D" w:rsidSect="00DA4040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6B" w:rsidRDefault="00E03B6B" w:rsidP="00632009">
      <w:r>
        <w:separator/>
      </w:r>
    </w:p>
  </w:endnote>
  <w:endnote w:type="continuationSeparator" w:id="0">
    <w:p w:rsidR="00E03B6B" w:rsidRDefault="00E03B6B" w:rsidP="006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6B" w:rsidRDefault="00E03B6B" w:rsidP="00632009">
      <w:r>
        <w:separator/>
      </w:r>
    </w:p>
  </w:footnote>
  <w:footnote w:type="continuationSeparator" w:id="0">
    <w:p w:rsidR="00E03B6B" w:rsidRDefault="00E03B6B" w:rsidP="0063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ECC012FA2D54940AB949C72340363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2009" w:rsidRPr="00632009" w:rsidRDefault="006320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32009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632009" w:rsidRDefault="00632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EA76F7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009"/>
    <w:rsid w:val="0000706B"/>
    <w:rsid w:val="00040997"/>
    <w:rsid w:val="000A22E8"/>
    <w:rsid w:val="000F283A"/>
    <w:rsid w:val="00107678"/>
    <w:rsid w:val="00115432"/>
    <w:rsid w:val="00117DC0"/>
    <w:rsid w:val="0015496D"/>
    <w:rsid w:val="001B44CF"/>
    <w:rsid w:val="001B46A2"/>
    <w:rsid w:val="001C16C5"/>
    <w:rsid w:val="001F6352"/>
    <w:rsid w:val="00200BF1"/>
    <w:rsid w:val="00232E90"/>
    <w:rsid w:val="00282806"/>
    <w:rsid w:val="00287C53"/>
    <w:rsid w:val="002A360E"/>
    <w:rsid w:val="0035733E"/>
    <w:rsid w:val="00366526"/>
    <w:rsid w:val="00374CD6"/>
    <w:rsid w:val="00384052"/>
    <w:rsid w:val="003E2D76"/>
    <w:rsid w:val="00420B59"/>
    <w:rsid w:val="004561F0"/>
    <w:rsid w:val="00473283"/>
    <w:rsid w:val="00495A40"/>
    <w:rsid w:val="004F677F"/>
    <w:rsid w:val="00516DA4"/>
    <w:rsid w:val="00557497"/>
    <w:rsid w:val="00572169"/>
    <w:rsid w:val="005B487B"/>
    <w:rsid w:val="005D6BF7"/>
    <w:rsid w:val="005F0398"/>
    <w:rsid w:val="00606ACA"/>
    <w:rsid w:val="00621C79"/>
    <w:rsid w:val="00632009"/>
    <w:rsid w:val="00665F63"/>
    <w:rsid w:val="0068589B"/>
    <w:rsid w:val="006C5221"/>
    <w:rsid w:val="006D04CC"/>
    <w:rsid w:val="006E1550"/>
    <w:rsid w:val="006F014B"/>
    <w:rsid w:val="00726A60"/>
    <w:rsid w:val="007611D8"/>
    <w:rsid w:val="007A72A9"/>
    <w:rsid w:val="007B0E86"/>
    <w:rsid w:val="0085585C"/>
    <w:rsid w:val="00861811"/>
    <w:rsid w:val="00895D01"/>
    <w:rsid w:val="008A7C32"/>
    <w:rsid w:val="008F2625"/>
    <w:rsid w:val="0092725E"/>
    <w:rsid w:val="009437CF"/>
    <w:rsid w:val="00980C39"/>
    <w:rsid w:val="009A7D66"/>
    <w:rsid w:val="009C6BF2"/>
    <w:rsid w:val="009C6F2D"/>
    <w:rsid w:val="009E36DC"/>
    <w:rsid w:val="00A20B09"/>
    <w:rsid w:val="00A55505"/>
    <w:rsid w:val="00AB5B33"/>
    <w:rsid w:val="00AD1950"/>
    <w:rsid w:val="00AD2437"/>
    <w:rsid w:val="00B20623"/>
    <w:rsid w:val="00B316FC"/>
    <w:rsid w:val="00B542DB"/>
    <w:rsid w:val="00B80B8D"/>
    <w:rsid w:val="00BA03F0"/>
    <w:rsid w:val="00C0452C"/>
    <w:rsid w:val="00C404A6"/>
    <w:rsid w:val="00C406D8"/>
    <w:rsid w:val="00CF7259"/>
    <w:rsid w:val="00D41C83"/>
    <w:rsid w:val="00D42CAB"/>
    <w:rsid w:val="00D63516"/>
    <w:rsid w:val="00DA4040"/>
    <w:rsid w:val="00DB426D"/>
    <w:rsid w:val="00E03B6B"/>
    <w:rsid w:val="00E4019F"/>
    <w:rsid w:val="00E86C76"/>
    <w:rsid w:val="00EA3525"/>
    <w:rsid w:val="00EC3717"/>
    <w:rsid w:val="00EE1AE9"/>
    <w:rsid w:val="00F42C1E"/>
    <w:rsid w:val="00F676DF"/>
    <w:rsid w:val="00FB130D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20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0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C012FA2D54940AB949C7234036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D4B95-4C5A-4629-8F54-808EEEE7CB13}"/>
      </w:docPartPr>
      <w:docPartBody>
        <w:p w:rsidR="003A7EDD" w:rsidRDefault="00D31DB4" w:rsidP="00D31DB4">
          <w:pPr>
            <w:pStyle w:val="1ECC012FA2D54940AB949C72340363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DB4"/>
    <w:rsid w:val="000C0531"/>
    <w:rsid w:val="000D74E0"/>
    <w:rsid w:val="001048D0"/>
    <w:rsid w:val="00134685"/>
    <w:rsid w:val="00187FC1"/>
    <w:rsid w:val="001D4397"/>
    <w:rsid w:val="00281B4F"/>
    <w:rsid w:val="002C773C"/>
    <w:rsid w:val="00324EE5"/>
    <w:rsid w:val="003A7EDD"/>
    <w:rsid w:val="004C56F6"/>
    <w:rsid w:val="005051C3"/>
    <w:rsid w:val="005471CD"/>
    <w:rsid w:val="005672EE"/>
    <w:rsid w:val="005D1B7D"/>
    <w:rsid w:val="00720608"/>
    <w:rsid w:val="008D2294"/>
    <w:rsid w:val="009A6537"/>
    <w:rsid w:val="00AF2C95"/>
    <w:rsid w:val="00B7405F"/>
    <w:rsid w:val="00C170A3"/>
    <w:rsid w:val="00C6377E"/>
    <w:rsid w:val="00D31A20"/>
    <w:rsid w:val="00D31DB4"/>
    <w:rsid w:val="00D70374"/>
    <w:rsid w:val="00E125BA"/>
    <w:rsid w:val="00EE5AB2"/>
    <w:rsid w:val="00EE6012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012FA2D54940AB949C7234036352">
    <w:name w:val="1ECC012FA2D54940AB949C7234036352"/>
    <w:rsid w:val="00D31D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90E-0EDD-4C5A-8CF7-8A0EECEF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32</cp:revision>
  <cp:lastPrinted>2017-04-24T13:31:00Z</cp:lastPrinted>
  <dcterms:created xsi:type="dcterms:W3CDTF">2014-02-12T07:02:00Z</dcterms:created>
  <dcterms:modified xsi:type="dcterms:W3CDTF">2023-04-17T07:37:00Z</dcterms:modified>
</cp:coreProperties>
</file>